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50" w:rsidRPr="000B65E6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  <w:b/>
        </w:rPr>
      </w:pPr>
      <w:r w:rsidRPr="006E53C0">
        <w:rPr>
          <w:rFonts w:ascii="Arial Narrow" w:hAnsi="Arial Narrow" w:cs="Arial"/>
        </w:rPr>
        <w:t xml:space="preserve">Názov </w:t>
      </w:r>
      <w:r>
        <w:rPr>
          <w:rFonts w:ascii="Arial Narrow" w:hAnsi="Arial Narrow" w:cs="Arial"/>
        </w:rPr>
        <w:t>stavby</w:t>
      </w:r>
      <w:r w:rsidRPr="006E53C0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="00110685" w:rsidRPr="00110685">
        <w:rPr>
          <w:rFonts w:ascii="Arial Narrow" w:hAnsi="Arial Narrow" w:cs="Arial"/>
          <w:b/>
        </w:rPr>
        <w:t xml:space="preserve">Rekonštrukcia cesty a mostov II/591 Banská Bystrica – hr. </w:t>
      </w:r>
      <w:proofErr w:type="spellStart"/>
      <w:r w:rsidR="00110685" w:rsidRPr="00110685">
        <w:rPr>
          <w:rFonts w:ascii="Arial Narrow" w:hAnsi="Arial Narrow" w:cs="Arial"/>
          <w:b/>
        </w:rPr>
        <w:t>okr</w:t>
      </w:r>
      <w:proofErr w:type="spellEnd"/>
      <w:r w:rsidR="00110685" w:rsidRPr="00110685">
        <w:rPr>
          <w:rFonts w:ascii="Arial Narrow" w:hAnsi="Arial Narrow" w:cs="Arial"/>
          <w:b/>
        </w:rPr>
        <w:t>. BB/ZV  - Zvolenská Slatina</w:t>
      </w:r>
    </w:p>
    <w:p w:rsidR="002B4650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</w:rPr>
      </w:pPr>
    </w:p>
    <w:p w:rsidR="002B4650" w:rsidRPr="00A544F9" w:rsidRDefault="002B4650" w:rsidP="002B4650">
      <w:pPr>
        <w:spacing w:line="240" w:lineRule="auto"/>
        <w:ind w:left="2124" w:hanging="1764"/>
        <w:rPr>
          <w:rFonts w:ascii="Arial Narrow" w:hAnsi="Arial Narrow"/>
          <w:b/>
          <w:noProof/>
          <w:u w:val="single"/>
          <w:lang w:eastAsia="sk-SK"/>
        </w:rPr>
      </w:pPr>
      <w:r>
        <w:rPr>
          <w:rFonts w:ascii="Arial Narrow" w:hAnsi="Arial Narrow"/>
          <w:b/>
          <w:noProof/>
          <w:u w:val="single"/>
          <w:lang w:eastAsia="sk-SK"/>
        </w:rPr>
        <w:t>PODKLADY</w:t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</w:p>
    <w:p w:rsidR="002B4650" w:rsidRDefault="002B4650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Objednávateľ poskytne zhotoviteľovi do súťaže</w:t>
      </w:r>
      <w:r w:rsidR="00CB130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:</w:t>
      </w:r>
      <w:r w:rsidR="003620D8">
        <w:rPr>
          <w:rFonts w:ascii="Arial Narrow" w:hAnsi="Arial Narrow"/>
        </w:rPr>
        <w:t xml:space="preserve">príloha č 1 – </w:t>
      </w:r>
      <w:r w:rsidR="00105ED0">
        <w:rPr>
          <w:rFonts w:ascii="Arial Narrow" w:hAnsi="Arial Narrow"/>
        </w:rPr>
        <w:t>3</w:t>
      </w:r>
      <w:r w:rsidR="003620D8">
        <w:rPr>
          <w:rFonts w:ascii="Arial Narrow" w:hAnsi="Arial Narrow"/>
        </w:rPr>
        <w:t>:</w:t>
      </w:r>
    </w:p>
    <w:p w:rsidR="004D150E" w:rsidRDefault="004D150E" w:rsidP="002B4650">
      <w:pPr>
        <w:spacing w:line="240" w:lineRule="auto"/>
        <w:ind w:firstLine="360"/>
        <w:rPr>
          <w:rFonts w:ascii="Arial Narrow" w:hAnsi="Arial Narrow"/>
        </w:rPr>
      </w:pPr>
    </w:p>
    <w:p w:rsidR="00680A32" w:rsidRPr="00A048D8" w:rsidRDefault="002B4650" w:rsidP="003620D8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A048D8">
        <w:rPr>
          <w:rFonts w:ascii="Arial Narrow" w:hAnsi="Arial Narrow"/>
          <w:b/>
        </w:rPr>
        <w:t>Mostné listy predmetných mostov</w:t>
      </w:r>
      <w:r w:rsidR="00680A32" w:rsidRPr="00A048D8">
        <w:rPr>
          <w:rFonts w:ascii="Arial Narrow" w:hAnsi="Arial Narrow"/>
          <w:b/>
        </w:rPr>
        <w:t>:</w:t>
      </w:r>
      <w:r w:rsidR="00680A32" w:rsidRPr="00A048D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10685" w:rsidRPr="008E0932" w:rsidRDefault="00110685" w:rsidP="00110685">
      <w:pPr>
        <w:spacing w:line="240" w:lineRule="auto"/>
        <w:ind w:left="12"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591-004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10,768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 xml:space="preserve"> </w:t>
      </w:r>
      <w:bookmarkStart w:id="0" w:name="_GoBack"/>
      <w:bookmarkEnd w:id="0"/>
    </w:p>
    <w:p w:rsidR="00110685" w:rsidRPr="008E0932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591-005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13,045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 xml:space="preserve"> </w:t>
      </w:r>
    </w:p>
    <w:p w:rsidR="00110685" w:rsidRPr="008E0932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591-007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14,832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ab/>
      </w:r>
    </w:p>
    <w:p w:rsidR="00110685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591-008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15,775   </w:t>
      </w:r>
      <w:r>
        <w:rPr>
          <w:rFonts w:ascii="Arial Narrow" w:hAnsi="Arial Narrow"/>
        </w:rPr>
        <w:tab/>
      </w:r>
    </w:p>
    <w:p w:rsidR="00110685" w:rsidRDefault="00110685" w:rsidP="00110685">
      <w:pPr>
        <w:spacing w:line="240" w:lineRule="auto"/>
        <w:ind w:firstLine="360"/>
        <w:rPr>
          <w:rFonts w:ascii="Arial Narrow" w:hAnsi="Arial Narrow"/>
        </w:rPr>
      </w:pP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591-009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</w:t>
      </w:r>
      <w:r w:rsidRPr="00F756C6">
        <w:rPr>
          <w:rFonts w:ascii="Arial Narrow" w:hAnsi="Arial Narrow"/>
        </w:rPr>
        <w:t>km</w:t>
      </w:r>
      <w:proofErr w:type="spellEnd"/>
      <w:r w:rsidRPr="00F756C6">
        <w:rPr>
          <w:rFonts w:ascii="Arial Narrow" w:hAnsi="Arial Narrow"/>
        </w:rPr>
        <w:t xml:space="preserve"> 17,230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 xml:space="preserve"> </w:t>
      </w: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591-010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18,881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 xml:space="preserve"> </w:t>
      </w: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591-011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21,810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ab/>
      </w:r>
    </w:p>
    <w:p w:rsidR="00110685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591-012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24,206   </w:t>
      </w:r>
      <w:r>
        <w:rPr>
          <w:rFonts w:ascii="Arial Narrow" w:hAnsi="Arial Narrow"/>
        </w:rPr>
        <w:tab/>
      </w:r>
    </w:p>
    <w:p w:rsidR="00680A32" w:rsidRDefault="00BB4B55" w:rsidP="00BB4B55">
      <w:pPr>
        <w:spacing w:after="0" w:line="240" w:lineRule="auto"/>
        <w:ind w:firstLine="708"/>
        <w:rPr>
          <w:rFonts w:ascii="Arial Narrow" w:hAnsi="Arial Narrow"/>
          <w:u w:val="single"/>
        </w:rPr>
      </w:pPr>
      <w:r>
        <w:rPr>
          <w:rFonts w:ascii="Arial Narrow" w:hAnsi="Arial Narrow"/>
        </w:rPr>
        <w:tab/>
      </w:r>
    </w:p>
    <w:p w:rsidR="00BB4B55" w:rsidRDefault="00BB4B55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680A32" w:rsidRPr="00A048D8" w:rsidRDefault="00680A32" w:rsidP="003620D8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Protokoly z</w:t>
      </w:r>
      <w:r w:rsidR="00BB4B55" w:rsidRPr="00A048D8">
        <w:rPr>
          <w:rFonts w:ascii="Arial Narrow" w:hAnsi="Arial Narrow"/>
          <w:b/>
        </w:rPr>
        <w:t> </w:t>
      </w:r>
      <w:r w:rsidR="007F5A39" w:rsidRPr="00A048D8">
        <w:rPr>
          <w:rFonts w:ascii="Arial Narrow" w:hAnsi="Arial Narrow"/>
          <w:b/>
        </w:rPr>
        <w:t>bežných</w:t>
      </w:r>
      <w:r w:rsidR="00BB4B55" w:rsidRPr="00A048D8">
        <w:rPr>
          <w:rFonts w:ascii="Arial Narrow" w:hAnsi="Arial Narrow"/>
          <w:b/>
        </w:rPr>
        <w:t xml:space="preserve"> a hlavných</w:t>
      </w:r>
      <w:r w:rsidR="007F5A39" w:rsidRPr="00A048D8">
        <w:rPr>
          <w:rFonts w:ascii="Arial Narrow" w:hAnsi="Arial Narrow"/>
          <w:b/>
        </w:rPr>
        <w:t xml:space="preserve"> prehliadok</w:t>
      </w:r>
      <w:r w:rsidRPr="00A048D8">
        <w:rPr>
          <w:rFonts w:ascii="Arial Narrow" w:hAnsi="Arial Narrow"/>
          <w:b/>
        </w:rPr>
        <w:t xml:space="preserve"> mostov:</w:t>
      </w:r>
    </w:p>
    <w:p w:rsidR="00110685" w:rsidRPr="008E0932" w:rsidRDefault="00110685" w:rsidP="00110685">
      <w:pPr>
        <w:spacing w:line="240" w:lineRule="auto"/>
        <w:ind w:left="12"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591-004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10,768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 xml:space="preserve"> </w:t>
      </w:r>
    </w:p>
    <w:p w:rsidR="00110685" w:rsidRPr="008E0932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591-005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13,045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 xml:space="preserve"> </w:t>
      </w:r>
    </w:p>
    <w:p w:rsidR="00110685" w:rsidRPr="008E0932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591-007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14,832   </w:t>
      </w:r>
      <w:r>
        <w:rPr>
          <w:rFonts w:ascii="Arial Narrow" w:hAnsi="Arial Narrow"/>
        </w:rPr>
        <w:tab/>
      </w:r>
      <w:r w:rsidRPr="008E0932">
        <w:rPr>
          <w:rFonts w:ascii="Arial Narrow" w:hAnsi="Arial Narrow"/>
        </w:rPr>
        <w:tab/>
      </w:r>
    </w:p>
    <w:p w:rsidR="00110685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591-008 </w:t>
      </w:r>
      <w:proofErr w:type="spellStart"/>
      <w:r w:rsidRPr="008E0932">
        <w:rPr>
          <w:rFonts w:ascii="Arial Narrow" w:hAnsi="Arial Narrow"/>
        </w:rPr>
        <w:t>ckm</w:t>
      </w:r>
      <w:proofErr w:type="spellEnd"/>
      <w:r w:rsidRPr="008E0932">
        <w:rPr>
          <w:rFonts w:ascii="Arial Narrow" w:hAnsi="Arial Narrow"/>
        </w:rPr>
        <w:t xml:space="preserve"> 15,775   </w:t>
      </w:r>
      <w:r>
        <w:rPr>
          <w:rFonts w:ascii="Arial Narrow" w:hAnsi="Arial Narrow"/>
        </w:rPr>
        <w:tab/>
      </w:r>
    </w:p>
    <w:p w:rsidR="00110685" w:rsidRDefault="00110685" w:rsidP="00110685">
      <w:pPr>
        <w:spacing w:line="240" w:lineRule="auto"/>
        <w:ind w:firstLine="360"/>
        <w:rPr>
          <w:rFonts w:ascii="Arial Narrow" w:hAnsi="Arial Narrow"/>
        </w:rPr>
      </w:pP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591-009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</w:t>
      </w:r>
      <w:r w:rsidRPr="00F756C6">
        <w:rPr>
          <w:rFonts w:ascii="Arial Narrow" w:hAnsi="Arial Narrow"/>
        </w:rPr>
        <w:t>km</w:t>
      </w:r>
      <w:proofErr w:type="spellEnd"/>
      <w:r w:rsidRPr="00F756C6">
        <w:rPr>
          <w:rFonts w:ascii="Arial Narrow" w:hAnsi="Arial Narrow"/>
        </w:rPr>
        <w:t xml:space="preserve"> 17,230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 xml:space="preserve"> </w:t>
      </w: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591-010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18,881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 xml:space="preserve"> </w:t>
      </w:r>
    </w:p>
    <w:p w:rsidR="00110685" w:rsidRPr="00F756C6" w:rsidRDefault="00110685" w:rsidP="00110685">
      <w:pPr>
        <w:spacing w:line="240" w:lineRule="auto"/>
        <w:ind w:firstLine="708"/>
        <w:rPr>
          <w:rFonts w:ascii="Arial Narrow" w:hAnsi="Arial Narrow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591-011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21,810   </w:t>
      </w:r>
      <w:r>
        <w:rPr>
          <w:rFonts w:ascii="Arial Narrow" w:hAnsi="Arial Narrow"/>
        </w:rPr>
        <w:tab/>
      </w:r>
      <w:r w:rsidRPr="00F756C6">
        <w:rPr>
          <w:rFonts w:ascii="Arial Narrow" w:hAnsi="Arial Narrow"/>
        </w:rPr>
        <w:tab/>
      </w:r>
    </w:p>
    <w:p w:rsidR="00680A32" w:rsidRDefault="00110685" w:rsidP="00110685">
      <w:pPr>
        <w:spacing w:after="0"/>
        <w:ind w:left="567" w:firstLine="142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 w:rsidRPr="00F756C6">
        <w:rPr>
          <w:rFonts w:ascii="Arial Narrow" w:hAnsi="Arial Narrow"/>
        </w:rPr>
        <w:t>Ev.č</w:t>
      </w:r>
      <w:proofErr w:type="spellEnd"/>
      <w:r w:rsidRPr="00F756C6">
        <w:rPr>
          <w:rFonts w:ascii="Arial Narrow" w:hAnsi="Arial Narrow"/>
        </w:rPr>
        <w:t>. 591-012</w:t>
      </w:r>
      <w:r>
        <w:rPr>
          <w:rFonts w:ascii="Arial Narrow" w:hAnsi="Arial Narrow"/>
        </w:rPr>
        <w:t xml:space="preserve"> </w:t>
      </w:r>
      <w:proofErr w:type="spellStart"/>
      <w:r w:rsidRPr="00F756C6">
        <w:rPr>
          <w:rFonts w:ascii="Arial Narrow" w:hAnsi="Arial Narrow"/>
        </w:rPr>
        <w:t>ckm</w:t>
      </w:r>
      <w:proofErr w:type="spellEnd"/>
      <w:r w:rsidRPr="00F756C6">
        <w:rPr>
          <w:rFonts w:ascii="Arial Narrow" w:hAnsi="Arial Narrow"/>
        </w:rPr>
        <w:t xml:space="preserve"> 24,206   </w:t>
      </w:r>
    </w:p>
    <w:p w:rsidR="0083460C" w:rsidRDefault="0083460C" w:rsidP="002B4650">
      <w:pPr>
        <w:spacing w:line="240" w:lineRule="auto"/>
        <w:ind w:firstLine="360"/>
        <w:rPr>
          <w:rFonts w:ascii="Arial Narrow" w:hAnsi="Arial Narrow"/>
        </w:rPr>
      </w:pPr>
    </w:p>
    <w:p w:rsidR="0083460C" w:rsidRPr="00A048D8" w:rsidRDefault="002B4650" w:rsidP="003620D8">
      <w:pPr>
        <w:pStyle w:val="Odsekzoznamu"/>
        <w:numPr>
          <w:ilvl w:val="0"/>
          <w:numId w:val="3"/>
        </w:numPr>
        <w:spacing w:after="0" w:line="240" w:lineRule="auto"/>
        <w:ind w:hanging="294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Stav ciest II/5</w:t>
      </w:r>
      <w:r w:rsidR="00110685">
        <w:rPr>
          <w:rFonts w:ascii="Arial Narrow" w:hAnsi="Arial Narrow"/>
          <w:b/>
        </w:rPr>
        <w:t>91</w:t>
      </w:r>
      <w:r w:rsidRPr="00A048D8">
        <w:rPr>
          <w:rFonts w:ascii="Arial Narrow" w:hAnsi="Arial Narrow"/>
          <w:b/>
        </w:rPr>
        <w:t xml:space="preserve">  po prehliadkach 201</w:t>
      </w:r>
      <w:r w:rsidR="00CB1304">
        <w:rPr>
          <w:rFonts w:ascii="Arial Narrow" w:hAnsi="Arial Narrow"/>
          <w:b/>
        </w:rPr>
        <w:t>9</w:t>
      </w:r>
      <w:r w:rsidRPr="00A048D8">
        <w:rPr>
          <w:rFonts w:ascii="Arial Narrow" w:hAnsi="Arial Narrow"/>
          <w:b/>
        </w:rPr>
        <w:t xml:space="preserve">, so zoznamom opravených a rekonštruovaných úsekov ciest </w:t>
      </w:r>
      <w:r w:rsidRPr="00A048D8">
        <w:rPr>
          <w:b/>
        </w:rPr>
        <w:t xml:space="preserve"> </w:t>
      </w:r>
      <w:r w:rsidRPr="00A048D8">
        <w:rPr>
          <w:rFonts w:ascii="Arial Narrow" w:hAnsi="Arial Narrow"/>
          <w:b/>
        </w:rPr>
        <w:t>II/5</w:t>
      </w:r>
      <w:r w:rsidR="00110685">
        <w:rPr>
          <w:rFonts w:ascii="Arial Narrow" w:hAnsi="Arial Narrow"/>
          <w:b/>
        </w:rPr>
        <w:t>91</w:t>
      </w:r>
      <w:r w:rsidR="00BB4B55" w:rsidRPr="00A048D8">
        <w:rPr>
          <w:rFonts w:ascii="Arial Narrow" w:hAnsi="Arial Narrow"/>
          <w:b/>
        </w:rPr>
        <w:t xml:space="preserve"> </w:t>
      </w:r>
      <w:r w:rsidRPr="00A048D8">
        <w:rPr>
          <w:rFonts w:ascii="Arial Narrow" w:hAnsi="Arial Narrow"/>
          <w:b/>
        </w:rPr>
        <w:t>roku 201</w:t>
      </w:r>
      <w:r w:rsidR="00BB4B55" w:rsidRPr="00A048D8">
        <w:rPr>
          <w:rFonts w:ascii="Arial Narrow" w:hAnsi="Arial Narrow"/>
          <w:b/>
        </w:rPr>
        <w:t>3</w:t>
      </w:r>
      <w:r w:rsidRPr="00A048D8">
        <w:rPr>
          <w:rFonts w:ascii="Arial Narrow" w:hAnsi="Arial Narrow"/>
          <w:b/>
        </w:rPr>
        <w:t xml:space="preserve">. </w:t>
      </w:r>
    </w:p>
    <w:p w:rsidR="007F5A39" w:rsidRPr="004333CF" w:rsidRDefault="003620D8" w:rsidP="003620D8">
      <w:pPr>
        <w:pStyle w:val="Odsekzoznamu"/>
        <w:spacing w:after="0" w:line="240" w:lineRule="auto"/>
        <w:rPr>
          <w:rFonts w:ascii="Arial Narrow" w:hAnsi="Arial Narrow"/>
          <w:sz w:val="24"/>
          <w:szCs w:val="24"/>
        </w:rPr>
      </w:pPr>
      <w:r w:rsidRPr="004333CF">
        <w:rPr>
          <w:rFonts w:ascii="Arial Narrow" w:hAnsi="Arial Narrow"/>
          <w:sz w:val="24"/>
          <w:szCs w:val="24"/>
        </w:rPr>
        <w:t xml:space="preserve">- </w:t>
      </w:r>
      <w:r w:rsidR="007F5A39" w:rsidRPr="004333CF">
        <w:rPr>
          <w:rFonts w:ascii="Arial Narrow" w:hAnsi="Arial Narrow"/>
          <w:sz w:val="24"/>
          <w:szCs w:val="24"/>
        </w:rPr>
        <w:t>cesta II/5</w:t>
      </w:r>
      <w:r w:rsidR="00110685" w:rsidRPr="004333CF">
        <w:rPr>
          <w:rFonts w:ascii="Arial Narrow" w:hAnsi="Arial Narrow"/>
          <w:sz w:val="24"/>
          <w:szCs w:val="24"/>
        </w:rPr>
        <w:t>91</w:t>
      </w:r>
      <w:r w:rsidR="00BB4B55" w:rsidRPr="004333CF">
        <w:rPr>
          <w:rFonts w:ascii="Arial Narrow" w:hAnsi="Arial Narrow"/>
          <w:sz w:val="24"/>
          <w:szCs w:val="24"/>
        </w:rPr>
        <w:t xml:space="preserve"> </w:t>
      </w:r>
      <w:r w:rsidR="007F5A39" w:rsidRPr="004333CF">
        <w:rPr>
          <w:rFonts w:ascii="Arial Narrow" w:hAnsi="Arial Narrow"/>
          <w:sz w:val="24"/>
          <w:szCs w:val="24"/>
        </w:rPr>
        <w:t xml:space="preserve">okres </w:t>
      </w:r>
      <w:r w:rsidR="00110685" w:rsidRPr="004333CF">
        <w:rPr>
          <w:rFonts w:ascii="Arial Narrow" w:hAnsi="Arial Narrow"/>
          <w:sz w:val="24"/>
          <w:szCs w:val="24"/>
        </w:rPr>
        <w:t>Banská Bystrica</w:t>
      </w:r>
    </w:p>
    <w:p w:rsidR="00110685" w:rsidRPr="00BB4B55" w:rsidRDefault="00110685" w:rsidP="003620D8">
      <w:pPr>
        <w:pStyle w:val="Odsekzoznamu"/>
        <w:spacing w:after="0" w:line="240" w:lineRule="auto"/>
        <w:rPr>
          <w:rFonts w:ascii="Arial Narrow" w:hAnsi="Arial Narrow"/>
          <w:sz w:val="24"/>
          <w:szCs w:val="24"/>
        </w:rPr>
      </w:pPr>
      <w:r w:rsidRPr="004333CF">
        <w:rPr>
          <w:rFonts w:ascii="Arial Narrow" w:hAnsi="Arial Narrow"/>
          <w:sz w:val="24"/>
          <w:szCs w:val="24"/>
        </w:rPr>
        <w:t>- cest</w:t>
      </w:r>
      <w:r w:rsidR="00C847AB">
        <w:rPr>
          <w:rFonts w:ascii="Arial Narrow" w:hAnsi="Arial Narrow"/>
          <w:sz w:val="24"/>
          <w:szCs w:val="24"/>
        </w:rPr>
        <w:t>a</w:t>
      </w:r>
      <w:r w:rsidRPr="004333CF">
        <w:rPr>
          <w:rFonts w:ascii="Arial Narrow" w:hAnsi="Arial Narrow"/>
          <w:sz w:val="24"/>
          <w:szCs w:val="24"/>
        </w:rPr>
        <w:t xml:space="preserve"> II/591 okres Zvolen</w:t>
      </w:r>
    </w:p>
    <w:p w:rsidR="007F5A39" w:rsidRPr="00DB72D5" w:rsidRDefault="007F5A39" w:rsidP="003620D8">
      <w:p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7F5A39" w:rsidRPr="00A048D8" w:rsidRDefault="00A048D8" w:rsidP="00BE2076">
      <w:pPr>
        <w:pStyle w:val="Odsekzoznamu"/>
        <w:spacing w:after="0" w:line="240" w:lineRule="auto"/>
        <w:rPr>
          <w:rFonts w:ascii="Arial Narrow" w:hAnsi="Arial Narrow" w:cs="Times New Roman"/>
          <w:i/>
          <w:sz w:val="24"/>
          <w:szCs w:val="24"/>
        </w:rPr>
      </w:pPr>
      <w:r w:rsidRPr="00A048D8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Zoznam opravených a rekonštruovaných úsekov ciest  II/5</w:t>
      </w:r>
      <w:r w:rsidR="00FC7A86">
        <w:rPr>
          <w:rFonts w:ascii="Arial Narrow" w:hAnsi="Arial Narrow" w:cs="Times New Roman"/>
          <w:i/>
          <w:sz w:val="24"/>
          <w:szCs w:val="24"/>
        </w:rPr>
        <w:t>91</w:t>
      </w:r>
      <w:r w:rsidR="00BB4B55" w:rsidRPr="00A048D8">
        <w:rPr>
          <w:rFonts w:ascii="Arial Narrow" w:hAnsi="Arial Narrow" w:cs="Times New Roman"/>
          <w:i/>
          <w:sz w:val="24"/>
          <w:szCs w:val="24"/>
        </w:rPr>
        <w:t xml:space="preserve"> od roku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201</w:t>
      </w:r>
      <w:r w:rsidR="00BB4B55" w:rsidRPr="00A048D8">
        <w:rPr>
          <w:rFonts w:ascii="Arial Narrow" w:hAnsi="Arial Narrow" w:cs="Times New Roman"/>
          <w:i/>
          <w:sz w:val="24"/>
          <w:szCs w:val="24"/>
        </w:rPr>
        <w:t>3</w:t>
      </w:r>
      <w:r w:rsidR="007F5A39" w:rsidRPr="00A048D8">
        <w:rPr>
          <w:rFonts w:ascii="Arial Narrow" w:hAnsi="Arial Narrow" w:cs="Times New Roman"/>
          <w:i/>
          <w:sz w:val="24"/>
          <w:szCs w:val="24"/>
        </w:rPr>
        <w:t>:</w:t>
      </w:r>
    </w:p>
    <w:p w:rsidR="004D150E" w:rsidRP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Opravy okres BB v r. 2016</w:t>
      </w:r>
    </w:p>
    <w:p w:rsidR="00A048D8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Rekonštrukcia cesty II/591 v km 11,459 – 11,535 , dĺžky 0,076 km</w:t>
      </w:r>
    </w:p>
    <w:p w:rsidR="004D150E" w:rsidRP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</w:p>
    <w:p w:rsidR="004D150E" w:rsidRP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Opravy okres BB v r. 2018</w:t>
      </w:r>
    </w:p>
    <w:p w:rsidR="00A048D8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Rekonštrukcia cesty II/591 v km 2,900 – 4,250 , dĺžky 1,350 km</w:t>
      </w:r>
    </w:p>
    <w:p w:rsid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</w:p>
    <w:p w:rsidR="004D150E" w:rsidRP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Opravy okres ZV v r. 2017</w:t>
      </w:r>
    </w:p>
    <w:p w:rsid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  <w:r w:rsidRPr="004D150E">
        <w:rPr>
          <w:rFonts w:ascii="Arial" w:eastAsia="Times New Roman" w:hAnsi="Arial" w:cs="Times New Roman"/>
          <w:sz w:val="20"/>
          <w:szCs w:val="20"/>
        </w:rPr>
        <w:t>Rekonštrukcia cesty II/591 v km 24,070 – 24,205 , dĺžky 0,135 km</w:t>
      </w:r>
    </w:p>
    <w:p w:rsidR="004D150E" w:rsidRPr="004D150E" w:rsidRDefault="004D150E" w:rsidP="004D150E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</w:p>
    <w:p w:rsidR="004D150E" w:rsidRDefault="004D150E" w:rsidP="004D150E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D3CBD" w:rsidRDefault="001D3CBD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7F5A39" w:rsidRPr="001D3CBD" w:rsidRDefault="007F5A39" w:rsidP="003620D8">
      <w:pPr>
        <w:spacing w:after="0" w:line="240" w:lineRule="auto"/>
        <w:ind w:left="709" w:firstLine="142"/>
        <w:rPr>
          <w:rFonts w:ascii="Arial Narrow" w:hAnsi="Arial Narrow"/>
        </w:rPr>
      </w:pPr>
      <w:r w:rsidRPr="001D3CBD">
        <w:rPr>
          <w:rFonts w:ascii="Arial Narrow" w:hAnsi="Arial Narrow"/>
        </w:rPr>
        <w:tab/>
      </w:r>
      <w:r w:rsidRPr="001D3CBD">
        <w:rPr>
          <w:rFonts w:ascii="Arial Narrow" w:hAnsi="Arial Narrow"/>
        </w:rPr>
        <w:tab/>
      </w:r>
    </w:p>
    <w:p w:rsidR="00BD4386" w:rsidRDefault="00BD4386" w:rsidP="003620D8">
      <w:pPr>
        <w:spacing w:after="0" w:line="240" w:lineRule="auto"/>
        <w:ind w:firstLine="142"/>
        <w:rPr>
          <w:rFonts w:ascii="Arial Narrow" w:hAnsi="Arial Narrow"/>
        </w:rPr>
      </w:pPr>
    </w:p>
    <w:p w:rsidR="0083460C" w:rsidRDefault="0083460C" w:rsidP="00BD4386">
      <w:pPr>
        <w:spacing w:after="0" w:line="240" w:lineRule="auto"/>
        <w:ind w:firstLine="360"/>
        <w:rPr>
          <w:rFonts w:ascii="Arial Narrow" w:hAnsi="Arial Narrow"/>
        </w:rPr>
      </w:pPr>
    </w:p>
    <w:p w:rsidR="0083460C" w:rsidRDefault="0083460C" w:rsidP="00A34ABF">
      <w:pPr>
        <w:spacing w:line="240" w:lineRule="auto"/>
        <w:ind w:left="426"/>
        <w:rPr>
          <w:rFonts w:ascii="Arial Narrow" w:hAnsi="Arial Narrow"/>
          <w:u w:val="single"/>
        </w:rPr>
      </w:pPr>
    </w:p>
    <w:p w:rsidR="00F80DC8" w:rsidRDefault="00F80DC8"/>
    <w:sectPr w:rsidR="00F80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3655"/>
    <w:multiLevelType w:val="hybridMultilevel"/>
    <w:tmpl w:val="9AB80F9C"/>
    <w:lvl w:ilvl="0" w:tplc="A6CC6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1193B"/>
    <w:multiLevelType w:val="hybridMultilevel"/>
    <w:tmpl w:val="98FC8B64"/>
    <w:lvl w:ilvl="0" w:tplc="9A66C9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AB6E82"/>
    <w:multiLevelType w:val="hybridMultilevel"/>
    <w:tmpl w:val="331292AC"/>
    <w:lvl w:ilvl="0" w:tplc="ACFAA1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C5E16"/>
    <w:multiLevelType w:val="hybridMultilevel"/>
    <w:tmpl w:val="DD382E24"/>
    <w:lvl w:ilvl="0" w:tplc="94AAEB42">
      <w:start w:val="966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D2925"/>
    <w:rsid w:val="00105ED0"/>
    <w:rsid w:val="00110685"/>
    <w:rsid w:val="001D3CBD"/>
    <w:rsid w:val="002B4650"/>
    <w:rsid w:val="003620D8"/>
    <w:rsid w:val="004333CF"/>
    <w:rsid w:val="00437AE4"/>
    <w:rsid w:val="004D150E"/>
    <w:rsid w:val="005D31FB"/>
    <w:rsid w:val="00680A32"/>
    <w:rsid w:val="007F5A39"/>
    <w:rsid w:val="0083460C"/>
    <w:rsid w:val="009E58AA"/>
    <w:rsid w:val="00A048D8"/>
    <w:rsid w:val="00A34ABF"/>
    <w:rsid w:val="00A50B84"/>
    <w:rsid w:val="00A93CD5"/>
    <w:rsid w:val="00AB29AB"/>
    <w:rsid w:val="00B0509B"/>
    <w:rsid w:val="00B161C5"/>
    <w:rsid w:val="00BB1851"/>
    <w:rsid w:val="00BB4B55"/>
    <w:rsid w:val="00BD4386"/>
    <w:rsid w:val="00BE2076"/>
    <w:rsid w:val="00C847AB"/>
    <w:rsid w:val="00CB1304"/>
    <w:rsid w:val="00E045F0"/>
    <w:rsid w:val="00ED5286"/>
    <w:rsid w:val="00F80DC8"/>
    <w:rsid w:val="00FC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753A8"/>
  <w15:chartTrackingRefBased/>
  <w15:docId w15:val="{1F46AC29-D416-4BA9-A48D-64F9A580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B46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2B4650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F5A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BBRSC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Barlová</dc:creator>
  <cp:keywords/>
  <dc:description/>
  <cp:lastModifiedBy>Bobák Miroslav</cp:lastModifiedBy>
  <cp:revision>16</cp:revision>
  <cp:lastPrinted>2018-03-15T07:01:00Z</cp:lastPrinted>
  <dcterms:created xsi:type="dcterms:W3CDTF">2018-03-22T13:16:00Z</dcterms:created>
  <dcterms:modified xsi:type="dcterms:W3CDTF">2019-08-09T11:35:00Z</dcterms:modified>
</cp:coreProperties>
</file>